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C7" w:rsidRDefault="004F21C7" w:rsidP="004F21C7">
      <w:pPr>
        <w:jc w:val="right"/>
        <w:rPr>
          <w:rFonts w:cs="Times New Roman"/>
          <w:b/>
          <w:szCs w:val="28"/>
        </w:rPr>
      </w:pPr>
    </w:p>
    <w:p w:rsidR="00D91B18" w:rsidRDefault="004F21C7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</w:t>
      </w:r>
      <w:r w:rsidR="00E6727F" w:rsidRPr="00B643F3">
        <w:rPr>
          <w:rFonts w:cs="Times New Roman"/>
          <w:b/>
          <w:szCs w:val="28"/>
        </w:rPr>
        <w:t xml:space="preserve">План мероприятий, приуроченных ко </w:t>
      </w:r>
      <w:r>
        <w:rPr>
          <w:rFonts w:cs="Times New Roman"/>
          <w:b/>
          <w:szCs w:val="28"/>
        </w:rPr>
        <w:t>Д</w:t>
      </w:r>
      <w:r w:rsidR="00E6727F" w:rsidRPr="00B643F3">
        <w:rPr>
          <w:rFonts w:cs="Times New Roman"/>
          <w:b/>
          <w:szCs w:val="28"/>
        </w:rPr>
        <w:t xml:space="preserve">ню </w:t>
      </w:r>
      <w:r>
        <w:rPr>
          <w:rFonts w:cs="Times New Roman"/>
          <w:b/>
          <w:szCs w:val="28"/>
        </w:rPr>
        <w:t>П</w:t>
      </w:r>
      <w:r w:rsidR="00E6727F" w:rsidRPr="00B643F3">
        <w:rPr>
          <w:rFonts w:cs="Times New Roman"/>
          <w:b/>
          <w:szCs w:val="28"/>
        </w:rPr>
        <w:t>обеды.</w:t>
      </w:r>
      <w:r w:rsidR="008C7C8C">
        <w:rPr>
          <w:rFonts w:cs="Times New Roman"/>
          <w:b/>
          <w:szCs w:val="28"/>
        </w:rPr>
        <w:t xml:space="preserve"> </w:t>
      </w:r>
    </w:p>
    <w:tbl>
      <w:tblPr>
        <w:tblStyle w:val="a3"/>
        <w:tblpPr w:leftFromText="180" w:rightFromText="180" w:horzAnchor="margin" w:tblpY="1005"/>
        <w:tblW w:w="0" w:type="auto"/>
        <w:tblLook w:val="04A0"/>
      </w:tblPr>
      <w:tblGrid>
        <w:gridCol w:w="508"/>
        <w:gridCol w:w="3541"/>
        <w:gridCol w:w="2329"/>
        <w:gridCol w:w="3193"/>
      </w:tblGrid>
      <w:tr w:rsidR="00E6727F" w:rsidTr="00FF0D35">
        <w:tc>
          <w:tcPr>
            <w:tcW w:w="534" w:type="dxa"/>
          </w:tcPr>
          <w:p w:rsidR="00E6727F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180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056A0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r>
              <w:t>1</w:t>
            </w:r>
          </w:p>
        </w:tc>
        <w:tc>
          <w:tcPr>
            <w:tcW w:w="5244" w:type="dxa"/>
          </w:tcPr>
          <w:p w:rsidR="00E6727F" w:rsidRPr="009056A0" w:rsidRDefault="00E6727F" w:rsidP="00FF0D35">
            <w:pPr>
              <w:rPr>
                <w:rFonts w:ascii="Times New Roman" w:hAnsi="Times New Roman" w:cs="Times New Roman"/>
                <w:color w:val="3B4256"/>
                <w:sz w:val="28"/>
                <w:szCs w:val="28"/>
                <w:shd w:val="clear" w:color="auto" w:fill="E9F1F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 xml:space="preserve">Старт </w:t>
            </w:r>
            <w:proofErr w:type="spellStart"/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онлайн-акции</w:t>
            </w:r>
            <w:proofErr w:type="spellEnd"/>
            <w:r w:rsidRPr="009056A0">
              <w:rPr>
                <w:rFonts w:ascii="Times New Roman" w:hAnsi="Times New Roman" w:cs="Times New Roman"/>
                <w:sz w:val="28"/>
                <w:szCs w:val="28"/>
              </w:rPr>
              <w:t xml:space="preserve"> «Героям былых времен посвящается…»(дети читают стихи о ВОВ)</w:t>
            </w:r>
          </w:p>
          <w:p w:rsidR="00E6727F" w:rsidRPr="009056A0" w:rsidRDefault="00E6727F" w:rsidP="00FF0D35">
            <w:pPr>
              <w:rPr>
                <w:rFonts w:ascii="Times New Roman" w:hAnsi="Times New Roman" w:cs="Times New Roman"/>
                <w:color w:val="3B4256"/>
                <w:sz w:val="28"/>
                <w:szCs w:val="28"/>
                <w:shd w:val="clear" w:color="auto" w:fill="E9F1F8"/>
              </w:rPr>
            </w:pPr>
          </w:p>
          <w:p w:rsidR="00E6727F" w:rsidRDefault="00E6727F" w:rsidP="00FF0D35">
            <w:pPr>
              <w:rPr>
                <w:rFonts w:ascii="Arial" w:hAnsi="Arial" w:cs="Arial"/>
                <w:color w:val="3B4256"/>
                <w:shd w:val="clear" w:color="auto" w:fill="E9F1F8"/>
              </w:rPr>
            </w:pPr>
          </w:p>
          <w:p w:rsidR="00E6727F" w:rsidRDefault="00E6727F" w:rsidP="00FF0D35"/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С 19.04.2021 г. по 26.04.2021 г.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</w:p>
          <w:p w:rsidR="00E6727F" w:rsidRPr="009056A0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ДОО Цимлянского района)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Pr="004D4B6A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B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E6727F" w:rsidRPr="009056A0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«Посади дерево Победы».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04.2021 г. по 20</w:t>
            </w: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.04.2021 г.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</w:p>
          <w:p w:rsidR="00E6727F" w:rsidRPr="009056A0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ДОО Цимлянского района)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Pr="004D4B6A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B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B3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детского и совместного творчества:</w:t>
            </w:r>
          </w:p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1B3">
              <w:rPr>
                <w:rFonts w:ascii="Times New Roman" w:hAnsi="Times New Roman" w:cs="Times New Roman"/>
                <w:sz w:val="28"/>
                <w:szCs w:val="28"/>
              </w:rPr>
              <w:t xml:space="preserve"> макетов «Бой в городе»</w:t>
            </w:r>
          </w:p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51B3">
              <w:rPr>
                <w:rFonts w:ascii="Times New Roman" w:hAnsi="Times New Roman" w:cs="Times New Roman"/>
                <w:sz w:val="28"/>
                <w:szCs w:val="28"/>
              </w:rPr>
              <w:t>рисунков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дедушка победитель</w:t>
            </w:r>
            <w:r w:rsidRPr="005351B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6727F" w:rsidRPr="005351B3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51B3">
              <w:rPr>
                <w:rFonts w:ascii="Times New Roman" w:hAnsi="Times New Roman" w:cs="Times New Roman"/>
                <w:sz w:val="28"/>
                <w:szCs w:val="28"/>
              </w:rPr>
              <w:t>коллажей «Миру – МИР!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04.2021 г. по 26</w:t>
            </w: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.04.2021 г.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</w:p>
          <w:p w:rsidR="00E6727F" w:rsidRPr="009056A0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ДОО Цимлянского района)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Pr="004D4B6A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E6727F" w:rsidRPr="00B643F3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3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Выставка детско-родительского творчества «Пусть всегда будет солнце!»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03.2021 г. по 02</w:t>
            </w: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.04.2021 г.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</w:p>
          <w:p w:rsidR="00E6727F" w:rsidRPr="009056A0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ДОО Цимлянского района)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E6727F" w:rsidRPr="00B643F3" w:rsidRDefault="00E6727F" w:rsidP="00FF0D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Акция «Полотно победы» 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03.2021 г. по 30</w:t>
            </w: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.04.2021 г.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A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</w:p>
          <w:p w:rsidR="00E6727F" w:rsidRPr="009056A0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ДОО Цимлянского района)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E6727F" w:rsidRPr="002D22BF" w:rsidRDefault="00E6727F" w:rsidP="00FF0D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22BF">
              <w:rPr>
                <w:rFonts w:ascii="Times New Roman" w:hAnsi="Times New Roman" w:cs="Times New Roman"/>
                <w:sz w:val="28"/>
                <w:szCs w:val="28"/>
              </w:rPr>
              <w:t>Выставка поделок «Этих дней не смолкнет слава» в ОУ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15.04 по 15.05.2021г.</w:t>
            </w:r>
          </w:p>
        </w:tc>
        <w:tc>
          <w:tcPr>
            <w:tcW w:w="5180" w:type="dxa"/>
          </w:tcPr>
          <w:p w:rsidR="00E6727F" w:rsidRDefault="00E6727F" w:rsidP="00EE4326">
            <w:r w:rsidRPr="00143C4F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E6727F" w:rsidRPr="002D22BF" w:rsidRDefault="00E6727F" w:rsidP="00FF0D35">
            <w:pPr>
              <w:rPr>
                <w:rStyle w:val="2"/>
                <w:rFonts w:eastAsiaTheme="minorHAnsi"/>
                <w:sz w:val="28"/>
                <w:szCs w:val="28"/>
              </w:rPr>
            </w:pPr>
            <w:r w:rsidRPr="002D22BF">
              <w:rPr>
                <w:rStyle w:val="2"/>
                <w:rFonts w:eastAsiaTheme="minorHAnsi"/>
                <w:sz w:val="28"/>
                <w:szCs w:val="28"/>
              </w:rPr>
              <w:t>Участие в акциях: «Ветеран живет рядом»  (шефская помощь). Поздравления с праздником.</w:t>
            </w:r>
          </w:p>
          <w:p w:rsidR="00E6727F" w:rsidRPr="002D22BF" w:rsidRDefault="00E6727F" w:rsidP="00FF0D35">
            <w:pPr>
              <w:rPr>
                <w:rStyle w:val="2"/>
                <w:rFonts w:eastAsiaTheme="minorHAnsi"/>
                <w:sz w:val="28"/>
                <w:szCs w:val="28"/>
              </w:rPr>
            </w:pPr>
            <w:r w:rsidRPr="002D22BF">
              <w:rPr>
                <w:rStyle w:val="2"/>
                <w:rFonts w:eastAsiaTheme="minorHAnsi"/>
                <w:sz w:val="28"/>
                <w:szCs w:val="28"/>
              </w:rPr>
              <w:lastRenderedPageBreak/>
              <w:t>Акция «Георгиевская ленточка»,</w:t>
            </w:r>
            <w:r w:rsidR="00EE4326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Pr="002D22BF">
              <w:rPr>
                <w:rFonts w:ascii="Times New Roman" w:hAnsi="Times New Roman" w:cs="Times New Roman"/>
                <w:sz w:val="28"/>
                <w:szCs w:val="28"/>
              </w:rPr>
              <w:t>«Вахта памяти».</w:t>
            </w:r>
          </w:p>
          <w:p w:rsidR="00E6727F" w:rsidRPr="002D22BF" w:rsidRDefault="00E6727F" w:rsidP="00FF0D35">
            <w:pPr>
              <w:rPr>
                <w:rStyle w:val="2"/>
                <w:rFonts w:eastAsiaTheme="minorHAnsi"/>
                <w:sz w:val="28"/>
                <w:szCs w:val="28"/>
              </w:rPr>
            </w:pPr>
          </w:p>
          <w:p w:rsidR="00E6727F" w:rsidRPr="002D22B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 май 2021г.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C4F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27F" w:rsidRDefault="00E6727F" w:rsidP="00FF0D35"/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4" w:type="dxa"/>
          </w:tcPr>
          <w:p w:rsidR="00E6727F" w:rsidRPr="002D22BF" w:rsidRDefault="00E6727F" w:rsidP="00FF0D35">
            <w:pPr>
              <w:rPr>
                <w:rStyle w:val="2"/>
                <w:rFonts w:eastAsiaTheme="minorHAnsi"/>
                <w:sz w:val="28"/>
                <w:szCs w:val="28"/>
              </w:rPr>
            </w:pPr>
            <w:r w:rsidRPr="002D22BF">
              <w:rPr>
                <w:rStyle w:val="2"/>
                <w:rFonts w:eastAsiaTheme="minorHAnsi"/>
                <w:sz w:val="28"/>
                <w:szCs w:val="28"/>
              </w:rPr>
              <w:t xml:space="preserve">Акция «Читаем детям о войне», 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6.05.2021г. 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C4F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27F" w:rsidRPr="009056A0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E6727F" w:rsidRPr="00BC77F7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F7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с приглашением ветеранов ВОВ,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тружеников </w:t>
            </w:r>
            <w:r w:rsidRPr="00BC77F7">
              <w:rPr>
                <w:rFonts w:ascii="Times New Roman" w:hAnsi="Times New Roman" w:cs="Times New Roman"/>
                <w:sz w:val="28"/>
                <w:szCs w:val="28"/>
              </w:rPr>
              <w:t>тыла и вдов погибших  земляков:</w:t>
            </w:r>
          </w:p>
          <w:p w:rsidR="00E6727F" w:rsidRPr="00BC77F7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F7">
              <w:rPr>
                <w:rFonts w:ascii="Times New Roman" w:hAnsi="Times New Roman" w:cs="Times New Roman"/>
                <w:sz w:val="28"/>
                <w:szCs w:val="28"/>
              </w:rPr>
              <w:t>«Подвиг земляков в Великой Отечественной войне»,</w:t>
            </w:r>
          </w:p>
          <w:p w:rsidR="00E6727F" w:rsidRDefault="00E6727F" w:rsidP="00FF0D35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2021г.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C4F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27F" w:rsidRPr="009056A0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66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E6727F" w:rsidRPr="00607578" w:rsidRDefault="00E6727F" w:rsidP="00FF0D35">
            <w:pPr>
              <w:rPr>
                <w:rStyle w:val="2"/>
                <w:rFonts w:eastAsiaTheme="minorHAnsi"/>
                <w:sz w:val="28"/>
                <w:szCs w:val="28"/>
              </w:rPr>
            </w:pPr>
            <w:r w:rsidRPr="00607578">
              <w:rPr>
                <w:rStyle w:val="2"/>
                <w:rFonts w:eastAsiaTheme="minorHAnsi"/>
                <w:sz w:val="28"/>
                <w:szCs w:val="28"/>
              </w:rPr>
              <w:t>Конкурс стихов и  патриотической  песни военных лет «Песня весны и победы» в ОУ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4-7.05.2021г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C4F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27F" w:rsidRPr="009056A0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66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E6727F" w:rsidRPr="00607578" w:rsidRDefault="00E6727F" w:rsidP="00FF0D35">
            <w:pPr>
              <w:rPr>
                <w:rStyle w:val="2"/>
                <w:rFonts w:eastAsiaTheme="minorHAnsi"/>
                <w:sz w:val="28"/>
                <w:szCs w:val="28"/>
              </w:rPr>
            </w:pPr>
            <w:r w:rsidRPr="00607578">
              <w:rPr>
                <w:rStyle w:val="2"/>
                <w:rFonts w:eastAsiaTheme="minorHAnsi"/>
                <w:sz w:val="28"/>
                <w:szCs w:val="28"/>
              </w:rPr>
              <w:t>Конкурс сочинений «Без срока давности»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 по 15.03.2021г.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66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района.</w:t>
            </w:r>
          </w:p>
          <w:p w:rsidR="00E6727F" w:rsidRPr="007E3166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66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E6727F" w:rsidRPr="00607578" w:rsidRDefault="00E6727F" w:rsidP="00FF0D35">
            <w:pPr>
              <w:rPr>
                <w:rStyle w:val="2"/>
                <w:rFonts w:eastAsiaTheme="minorHAnsi"/>
                <w:sz w:val="28"/>
                <w:szCs w:val="28"/>
              </w:rPr>
            </w:pPr>
            <w:r w:rsidRPr="00607578">
              <w:rPr>
                <w:rStyle w:val="2"/>
                <w:rFonts w:eastAsiaTheme="minorHAnsi"/>
                <w:sz w:val="28"/>
                <w:szCs w:val="28"/>
              </w:rPr>
              <w:t>Конкурс исследовательских работ «</w:t>
            </w:r>
            <w:r>
              <w:rPr>
                <w:rStyle w:val="2"/>
                <w:rFonts w:eastAsiaTheme="minorHAnsi"/>
                <w:sz w:val="28"/>
                <w:szCs w:val="28"/>
              </w:rPr>
              <w:t>Правнуки победителей</w:t>
            </w:r>
            <w:r w:rsidRPr="00607578">
              <w:rPr>
                <w:rStyle w:val="2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E6727F" w:rsidRPr="009056A0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1.03.2021 по 31.03.2021г.</w:t>
            </w:r>
          </w:p>
        </w:tc>
        <w:tc>
          <w:tcPr>
            <w:tcW w:w="5180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66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района.</w:t>
            </w:r>
          </w:p>
          <w:p w:rsidR="00E6727F" w:rsidRDefault="00E6727F" w:rsidP="00FF0D35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66">
              <w:rPr>
                <w:rFonts w:ascii="Times New Roman" w:hAnsi="Times New Roman" w:cs="Times New Roman"/>
                <w:sz w:val="28"/>
                <w:szCs w:val="28"/>
              </w:rPr>
              <w:t>бразовательные учреждения</w:t>
            </w:r>
          </w:p>
        </w:tc>
      </w:tr>
      <w:tr w:rsidR="00E6727F" w:rsidTr="00FF0D35">
        <w:trPr>
          <w:trHeight w:val="1323"/>
        </w:trPr>
        <w:tc>
          <w:tcPr>
            <w:tcW w:w="534" w:type="dxa"/>
          </w:tcPr>
          <w:p w:rsidR="00E6727F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E6727F" w:rsidRPr="00607578" w:rsidRDefault="00E6727F" w:rsidP="00FF0D35">
            <w:pPr>
              <w:rPr>
                <w:rStyle w:val="2"/>
                <w:rFonts w:eastAsiaTheme="minorHAnsi"/>
                <w:sz w:val="28"/>
                <w:szCs w:val="28"/>
              </w:rPr>
            </w:pPr>
            <w:r w:rsidRPr="00607578">
              <w:rPr>
                <w:rFonts w:ascii="Times New Roman" w:hAnsi="Times New Roman" w:cs="Times New Roman"/>
                <w:sz w:val="28"/>
                <w:szCs w:val="28"/>
              </w:rPr>
              <w:t>Организация экспозиции боевой и трудовой славы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музеях</w:t>
            </w:r>
            <w:r w:rsidRPr="00607578">
              <w:rPr>
                <w:rFonts w:ascii="Times New Roman" w:hAnsi="Times New Roman" w:cs="Times New Roman"/>
                <w:sz w:val="28"/>
                <w:szCs w:val="28"/>
              </w:rPr>
              <w:t xml:space="preserve"> 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Паршиковской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Антоновской ООШ)</w:t>
            </w:r>
            <w:r w:rsidRPr="0060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6727F" w:rsidRDefault="00E6727F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15.04.2021 по 14.05.2021г.</w:t>
            </w:r>
          </w:p>
        </w:tc>
        <w:tc>
          <w:tcPr>
            <w:tcW w:w="5180" w:type="dxa"/>
          </w:tcPr>
          <w:p w:rsidR="00E6727F" w:rsidRPr="007E3166" w:rsidRDefault="00E6727F" w:rsidP="00FF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166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Цимлянского района.</w:t>
            </w:r>
          </w:p>
        </w:tc>
      </w:tr>
    </w:tbl>
    <w:p w:rsidR="004F21C7" w:rsidRPr="004F21C7" w:rsidRDefault="004F21C7" w:rsidP="004F21C7">
      <w:pPr>
        <w:jc w:val="left"/>
        <w:rPr>
          <w:rFonts w:cs="Times New Roman"/>
          <w:szCs w:val="28"/>
        </w:rPr>
      </w:pPr>
      <w:r>
        <w:t xml:space="preserve"> </w:t>
      </w:r>
      <w:r w:rsidRPr="004F21C7">
        <w:rPr>
          <w:rFonts w:cs="Times New Roman"/>
          <w:szCs w:val="28"/>
        </w:rPr>
        <w:t>Заведующий  отделом образования</w:t>
      </w:r>
    </w:p>
    <w:p w:rsidR="00E6727F" w:rsidRPr="004F21C7" w:rsidRDefault="004F21C7" w:rsidP="004F21C7">
      <w:pPr>
        <w:jc w:val="left"/>
        <w:rPr>
          <w:szCs w:val="28"/>
        </w:rPr>
      </w:pPr>
      <w:r w:rsidRPr="004F21C7">
        <w:rPr>
          <w:rFonts w:cs="Times New Roman"/>
          <w:szCs w:val="28"/>
        </w:rPr>
        <w:t>Администрации Цимлянского района                               Антипов И.В.</w:t>
      </w:r>
    </w:p>
    <w:sectPr w:rsidR="00E6727F" w:rsidRPr="004F21C7" w:rsidSect="00BF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27F"/>
    <w:rsid w:val="004D32E8"/>
    <w:rsid w:val="004F21C7"/>
    <w:rsid w:val="008C7C8C"/>
    <w:rsid w:val="00A95654"/>
    <w:rsid w:val="00BF72C0"/>
    <w:rsid w:val="00D91B18"/>
    <w:rsid w:val="00E6727F"/>
    <w:rsid w:val="00EE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7F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67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6C5C-3846-492D-B636-A1FC6956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2021-03-02T08:12:00Z</dcterms:created>
  <dcterms:modified xsi:type="dcterms:W3CDTF">2021-03-02T09:38:00Z</dcterms:modified>
</cp:coreProperties>
</file>